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3FE4" w14:textId="2A1C18DA" w:rsidR="00D84DA0" w:rsidRPr="00A26B75" w:rsidRDefault="00D84DA0" w:rsidP="001A1341">
      <w:pPr>
        <w:jc w:val="center"/>
        <w:rPr>
          <w:b/>
          <w:bCs/>
          <w:sz w:val="24"/>
          <w:szCs w:val="24"/>
        </w:rPr>
      </w:pPr>
      <w:r w:rsidRPr="00A26B75">
        <w:rPr>
          <w:b/>
          <w:bCs/>
          <w:sz w:val="24"/>
          <w:szCs w:val="24"/>
        </w:rPr>
        <w:t>Université Paris II Panthéon-Assas</w:t>
      </w: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  <w:t>U.E.</w:t>
      </w:r>
      <w:r w:rsidR="00BF392C">
        <w:rPr>
          <w:b/>
          <w:bCs/>
          <w:sz w:val="24"/>
          <w:szCs w:val="24"/>
        </w:rPr>
        <w:t>F</w:t>
      </w:r>
      <w:r w:rsidRPr="00A26B75">
        <w:rPr>
          <w:b/>
          <w:bCs/>
          <w:sz w:val="24"/>
          <w:szCs w:val="24"/>
        </w:rPr>
        <w:t>.1</w:t>
      </w:r>
    </w:p>
    <w:p w14:paraId="69DBAD8C" w14:textId="3D480330" w:rsidR="00D84DA0" w:rsidRPr="00A26B75" w:rsidRDefault="00D84DA0" w:rsidP="00D84DA0">
      <w:pPr>
        <w:jc w:val="both"/>
        <w:rPr>
          <w:b/>
          <w:bCs/>
          <w:sz w:val="24"/>
          <w:szCs w:val="24"/>
        </w:rPr>
      </w:pP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ab/>
      </w:r>
      <w:r w:rsidRPr="001A1341">
        <w:rPr>
          <w:b/>
          <w:bCs/>
          <w:sz w:val="24"/>
          <w:szCs w:val="24"/>
        </w:rPr>
        <w:t>code matière : 1047</w:t>
      </w:r>
    </w:p>
    <w:p w14:paraId="2B9DC05B" w14:textId="77777777" w:rsidR="00D84DA0" w:rsidRPr="00A26B75" w:rsidRDefault="00D84DA0" w:rsidP="00D84DA0">
      <w:pPr>
        <w:jc w:val="both"/>
        <w:rPr>
          <w:b/>
          <w:bCs/>
          <w:sz w:val="24"/>
          <w:szCs w:val="24"/>
        </w:rPr>
      </w:pPr>
      <w:r w:rsidRPr="00A26B75">
        <w:rPr>
          <w:b/>
          <w:bCs/>
          <w:sz w:val="24"/>
          <w:szCs w:val="24"/>
        </w:rPr>
        <w:t xml:space="preserve">Session : </w:t>
      </w:r>
      <w:r>
        <w:rPr>
          <w:b/>
          <w:bCs/>
          <w:sz w:val="24"/>
          <w:szCs w:val="24"/>
        </w:rPr>
        <w:tab/>
      </w:r>
      <w:r w:rsidRPr="00A26B75">
        <w:rPr>
          <w:b/>
          <w:bCs/>
          <w:sz w:val="24"/>
          <w:szCs w:val="24"/>
        </w:rPr>
        <w:t>Janvier 2020</w:t>
      </w:r>
    </w:p>
    <w:p w14:paraId="5DE93D7F" w14:textId="77777777" w:rsidR="00D84DA0" w:rsidRPr="00A26B75" w:rsidRDefault="00D84DA0" w:rsidP="00D84DA0">
      <w:pPr>
        <w:jc w:val="both"/>
        <w:rPr>
          <w:b/>
          <w:bCs/>
          <w:sz w:val="24"/>
          <w:szCs w:val="24"/>
        </w:rPr>
      </w:pPr>
      <w:r w:rsidRPr="00A26B75">
        <w:rPr>
          <w:b/>
          <w:bCs/>
          <w:sz w:val="24"/>
          <w:szCs w:val="24"/>
        </w:rPr>
        <w:t>Année d'étude : Licence 3</w:t>
      </w:r>
      <w:r w:rsidRPr="00A26B75">
        <w:rPr>
          <w:b/>
          <w:bCs/>
          <w:sz w:val="24"/>
          <w:szCs w:val="24"/>
          <w:vertAlign w:val="superscript"/>
        </w:rPr>
        <w:t>ème</w:t>
      </w:r>
      <w:r w:rsidRPr="00A26B75">
        <w:rPr>
          <w:b/>
          <w:bCs/>
          <w:sz w:val="24"/>
          <w:szCs w:val="24"/>
        </w:rPr>
        <w:t xml:space="preserve"> année </w:t>
      </w:r>
    </w:p>
    <w:p w14:paraId="57E91431" w14:textId="77777777" w:rsidR="00D84DA0" w:rsidRPr="00A26B75" w:rsidRDefault="00D84DA0" w:rsidP="00D84DA0">
      <w:pPr>
        <w:jc w:val="both"/>
        <w:rPr>
          <w:b/>
          <w:bCs/>
          <w:sz w:val="24"/>
          <w:szCs w:val="24"/>
        </w:rPr>
      </w:pPr>
      <w:r w:rsidRPr="00A26B75">
        <w:rPr>
          <w:b/>
          <w:bCs/>
          <w:sz w:val="24"/>
          <w:szCs w:val="24"/>
        </w:rPr>
        <w:t xml:space="preserve">Matière : </w:t>
      </w:r>
      <w:r w:rsidRPr="00A26B75">
        <w:rPr>
          <w:b/>
          <w:bCs/>
          <w:sz w:val="24"/>
          <w:szCs w:val="24"/>
        </w:rPr>
        <w:tab/>
        <w:t xml:space="preserve">Droit des affaires </w:t>
      </w:r>
    </w:p>
    <w:p w14:paraId="23B87A96" w14:textId="77777777" w:rsidR="00D84DA0" w:rsidRPr="00A26B75" w:rsidRDefault="00D84DA0" w:rsidP="00D84DA0">
      <w:pPr>
        <w:jc w:val="both"/>
        <w:rPr>
          <w:b/>
          <w:bCs/>
          <w:sz w:val="24"/>
          <w:szCs w:val="24"/>
        </w:rPr>
      </w:pPr>
      <w:r w:rsidRPr="00A26B75">
        <w:rPr>
          <w:b/>
          <w:bCs/>
          <w:sz w:val="24"/>
          <w:szCs w:val="24"/>
        </w:rPr>
        <w:t>Titulaire(s) du cours : Mme le Professeur Marie-Laure COQUELET</w:t>
      </w:r>
    </w:p>
    <w:p w14:paraId="378F8877" w14:textId="74970AFE" w:rsidR="004B3596" w:rsidRPr="00D84DA0" w:rsidRDefault="00D84DA0" w:rsidP="003C1188">
      <w:pPr>
        <w:jc w:val="both"/>
        <w:rPr>
          <w:b/>
          <w:bCs/>
          <w:sz w:val="24"/>
          <w:szCs w:val="24"/>
        </w:rPr>
      </w:pPr>
      <w:r w:rsidRPr="00A26B75">
        <w:rPr>
          <w:b/>
          <w:bCs/>
          <w:sz w:val="24"/>
          <w:szCs w:val="24"/>
        </w:rPr>
        <w:t>Durée d</w:t>
      </w:r>
      <w:r>
        <w:rPr>
          <w:b/>
          <w:bCs/>
          <w:sz w:val="24"/>
          <w:szCs w:val="24"/>
        </w:rPr>
        <w:t xml:space="preserve">e l’épreuve : 2 heures </w:t>
      </w:r>
    </w:p>
    <w:p w14:paraId="6EDBE129" w14:textId="1D6D19D8" w:rsidR="001A1341" w:rsidRPr="00DC68AE" w:rsidRDefault="00DC68AE" w:rsidP="003C1188">
      <w:pPr>
        <w:jc w:val="both"/>
        <w:rPr>
          <w:i/>
          <w:iCs/>
          <w:sz w:val="24"/>
          <w:szCs w:val="24"/>
        </w:rPr>
      </w:pPr>
      <w:r w:rsidRPr="00DC68AE">
        <w:rPr>
          <w:i/>
          <w:iCs/>
          <w:sz w:val="24"/>
          <w:szCs w:val="24"/>
        </w:rPr>
        <w:t xml:space="preserve">NB : Le barème </w:t>
      </w:r>
      <w:r>
        <w:rPr>
          <w:i/>
          <w:iCs/>
          <w:sz w:val="24"/>
          <w:szCs w:val="24"/>
        </w:rPr>
        <w:t xml:space="preserve">des questions </w:t>
      </w:r>
      <w:r w:rsidRPr="00DC68AE">
        <w:rPr>
          <w:i/>
          <w:iCs/>
          <w:sz w:val="24"/>
          <w:szCs w:val="24"/>
        </w:rPr>
        <w:t xml:space="preserve">est donné à titre indicatif </w:t>
      </w:r>
    </w:p>
    <w:p w14:paraId="32D90EFB" w14:textId="690BB0BF" w:rsidR="001F5FB5" w:rsidRPr="00D84DA0" w:rsidRDefault="005F6BB0" w:rsidP="003C1188">
      <w:pPr>
        <w:jc w:val="both"/>
        <w:rPr>
          <w:sz w:val="24"/>
          <w:szCs w:val="24"/>
        </w:rPr>
      </w:pPr>
      <w:r w:rsidRPr="00D84DA0">
        <w:rPr>
          <w:sz w:val="24"/>
          <w:szCs w:val="24"/>
        </w:rPr>
        <w:t>En mars 20</w:t>
      </w:r>
      <w:r w:rsidR="00C6052D" w:rsidRPr="00D84DA0">
        <w:rPr>
          <w:sz w:val="24"/>
          <w:szCs w:val="24"/>
        </w:rPr>
        <w:t>20</w:t>
      </w:r>
      <w:r w:rsidRPr="00D84DA0">
        <w:rPr>
          <w:sz w:val="24"/>
          <w:szCs w:val="24"/>
        </w:rPr>
        <w:t>, Madame LAURAMBARD a acquis 70 %</w:t>
      </w:r>
      <w:r w:rsidR="002B1151" w:rsidRPr="00D84DA0">
        <w:rPr>
          <w:sz w:val="24"/>
          <w:szCs w:val="24"/>
        </w:rPr>
        <w:t xml:space="preserve"> des parts sociales composant le capital </w:t>
      </w:r>
      <w:r w:rsidRPr="00D84DA0">
        <w:rPr>
          <w:sz w:val="24"/>
          <w:szCs w:val="24"/>
        </w:rPr>
        <w:t xml:space="preserve">de la </w:t>
      </w:r>
      <w:r w:rsidR="006B0BB6">
        <w:rPr>
          <w:sz w:val="24"/>
          <w:szCs w:val="24"/>
        </w:rPr>
        <w:t>SARL</w:t>
      </w:r>
      <w:r w:rsidR="00C6052D" w:rsidRPr="00D84DA0">
        <w:rPr>
          <w:sz w:val="24"/>
          <w:szCs w:val="24"/>
        </w:rPr>
        <w:t xml:space="preserve"> GRANBLEU</w:t>
      </w:r>
      <w:r w:rsidR="001C1EF6">
        <w:rPr>
          <w:sz w:val="24"/>
          <w:szCs w:val="24"/>
        </w:rPr>
        <w:t>, spécialisée dans l’importation et la production de produits dérivés du caféier</w:t>
      </w:r>
      <w:r w:rsidR="002B1151" w:rsidRPr="00D84DA0">
        <w:rPr>
          <w:sz w:val="24"/>
          <w:szCs w:val="24"/>
        </w:rPr>
        <w:t>. Deux mois plus tard</w:t>
      </w:r>
      <w:r w:rsidR="00BB56A0">
        <w:rPr>
          <w:sz w:val="24"/>
          <w:szCs w:val="24"/>
        </w:rPr>
        <w:t>,</w:t>
      </w:r>
      <w:r w:rsidR="002B1151" w:rsidRPr="00D84DA0">
        <w:rPr>
          <w:sz w:val="24"/>
          <w:szCs w:val="24"/>
        </w:rPr>
        <w:t xml:space="preserve"> elle en a été </w:t>
      </w:r>
      <w:r w:rsidR="00D84DA0">
        <w:rPr>
          <w:sz w:val="24"/>
          <w:szCs w:val="24"/>
        </w:rPr>
        <w:t>nommée</w:t>
      </w:r>
      <w:r w:rsidR="002B1151" w:rsidRPr="00D84DA0">
        <w:rPr>
          <w:sz w:val="24"/>
          <w:szCs w:val="24"/>
        </w:rPr>
        <w:t xml:space="preserve"> </w:t>
      </w:r>
      <w:r w:rsidR="00C6052D" w:rsidRPr="00D84DA0">
        <w:rPr>
          <w:sz w:val="24"/>
          <w:szCs w:val="24"/>
        </w:rPr>
        <w:t>dirigeant</w:t>
      </w:r>
      <w:r w:rsidR="002B1151" w:rsidRPr="00D84DA0">
        <w:rPr>
          <w:sz w:val="24"/>
          <w:szCs w:val="24"/>
        </w:rPr>
        <w:t xml:space="preserve"> en remplacement de Monsieur LEFORBAN</w:t>
      </w:r>
      <w:r w:rsidRPr="00D84DA0">
        <w:rPr>
          <w:sz w:val="24"/>
          <w:szCs w:val="24"/>
        </w:rPr>
        <w:t xml:space="preserve">. </w:t>
      </w:r>
      <w:r w:rsidR="002B1151" w:rsidRPr="00D84DA0">
        <w:rPr>
          <w:sz w:val="24"/>
          <w:szCs w:val="24"/>
        </w:rPr>
        <w:t>Depuis sa prise de fonctions, e</w:t>
      </w:r>
      <w:r w:rsidRPr="00D84DA0">
        <w:rPr>
          <w:sz w:val="24"/>
          <w:szCs w:val="24"/>
        </w:rPr>
        <w:t xml:space="preserve">lle </w:t>
      </w:r>
      <w:r w:rsidR="002B1151" w:rsidRPr="00D84DA0">
        <w:rPr>
          <w:sz w:val="24"/>
          <w:szCs w:val="24"/>
        </w:rPr>
        <w:t>a découvert</w:t>
      </w:r>
      <w:r w:rsidRPr="00D84DA0">
        <w:rPr>
          <w:sz w:val="24"/>
          <w:szCs w:val="24"/>
        </w:rPr>
        <w:t xml:space="preserve"> que l’ancien </w:t>
      </w:r>
      <w:r w:rsidR="00C6052D" w:rsidRPr="00D84DA0">
        <w:rPr>
          <w:sz w:val="24"/>
          <w:szCs w:val="24"/>
        </w:rPr>
        <w:t>dirigeant</w:t>
      </w:r>
      <w:r w:rsidR="002B1151" w:rsidRPr="00D84DA0">
        <w:rPr>
          <w:sz w:val="24"/>
          <w:szCs w:val="24"/>
        </w:rPr>
        <w:t xml:space="preserve"> </w:t>
      </w:r>
      <w:r w:rsidRPr="00D84DA0">
        <w:rPr>
          <w:sz w:val="24"/>
          <w:szCs w:val="24"/>
        </w:rPr>
        <w:t xml:space="preserve">a procédé au nom de la société à plusieurs opérations spéculatives sur le marché du café et du plomb qui se sont rapidement avérées désastreuses. Il y a six mois, la perte pour la société a été estimée à près d’un million d’euros par Monsieur ASTUSSE, </w:t>
      </w:r>
      <w:r w:rsidR="006B0BB6">
        <w:rPr>
          <w:sz w:val="24"/>
          <w:szCs w:val="24"/>
        </w:rPr>
        <w:t>le comptable</w:t>
      </w:r>
      <w:r w:rsidRPr="00D84DA0">
        <w:rPr>
          <w:sz w:val="24"/>
          <w:szCs w:val="24"/>
        </w:rPr>
        <w:t xml:space="preserve"> de la </w:t>
      </w:r>
      <w:r w:rsidR="00C6052D" w:rsidRPr="00D84DA0">
        <w:rPr>
          <w:sz w:val="24"/>
          <w:szCs w:val="24"/>
        </w:rPr>
        <w:t>société</w:t>
      </w:r>
      <w:r w:rsidRPr="00D84DA0">
        <w:rPr>
          <w:sz w:val="24"/>
          <w:szCs w:val="24"/>
        </w:rPr>
        <w:t xml:space="preserve">. Compte tenu de l’importance de cette perte, Madame LAURAMBARD s’interroge sur </w:t>
      </w:r>
      <w:r w:rsidR="00C6052D" w:rsidRPr="00D84DA0">
        <w:rPr>
          <w:sz w:val="24"/>
          <w:szCs w:val="24"/>
        </w:rPr>
        <w:t>l’attitude à adopter</w:t>
      </w:r>
      <w:r w:rsidR="004D1F5A">
        <w:rPr>
          <w:sz w:val="24"/>
          <w:szCs w:val="24"/>
        </w:rPr>
        <w:t>, d’autant qu’</w:t>
      </w:r>
      <w:r w:rsidR="002B1151" w:rsidRPr="00D84DA0">
        <w:rPr>
          <w:sz w:val="24"/>
          <w:szCs w:val="24"/>
        </w:rPr>
        <w:t>elle</w:t>
      </w:r>
      <w:r w:rsidR="00C6052D" w:rsidRPr="00D84DA0">
        <w:rPr>
          <w:sz w:val="24"/>
          <w:szCs w:val="24"/>
        </w:rPr>
        <w:t xml:space="preserve"> vient d’apprendre </w:t>
      </w:r>
      <w:r w:rsidR="001F5FB5" w:rsidRPr="00D84DA0">
        <w:rPr>
          <w:sz w:val="24"/>
          <w:szCs w:val="24"/>
        </w:rPr>
        <w:t>que</w:t>
      </w:r>
      <w:r w:rsidR="002B1151" w:rsidRPr="00D84DA0">
        <w:rPr>
          <w:sz w:val="24"/>
          <w:szCs w:val="24"/>
        </w:rPr>
        <w:t xml:space="preserve"> </w:t>
      </w:r>
      <w:r w:rsidRPr="00D84DA0">
        <w:rPr>
          <w:sz w:val="24"/>
          <w:szCs w:val="24"/>
        </w:rPr>
        <w:t>Monsieur LEFORBAN</w:t>
      </w:r>
      <w:r w:rsidR="001F5FB5" w:rsidRPr="00D84DA0">
        <w:rPr>
          <w:sz w:val="24"/>
          <w:szCs w:val="24"/>
        </w:rPr>
        <w:t xml:space="preserve"> : </w:t>
      </w:r>
    </w:p>
    <w:p w14:paraId="7D6088E5" w14:textId="075B76D2" w:rsidR="005F6BB0" w:rsidRPr="00D84DA0" w:rsidRDefault="005F6BB0" w:rsidP="001F5FB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D84DA0">
        <w:rPr>
          <w:sz w:val="24"/>
          <w:szCs w:val="24"/>
        </w:rPr>
        <w:t>a confié</w:t>
      </w:r>
      <w:r w:rsidR="002B1151" w:rsidRPr="00D84DA0">
        <w:rPr>
          <w:sz w:val="24"/>
          <w:szCs w:val="24"/>
        </w:rPr>
        <w:t xml:space="preserve"> </w:t>
      </w:r>
      <w:r w:rsidRPr="00D84DA0">
        <w:rPr>
          <w:sz w:val="24"/>
          <w:szCs w:val="24"/>
        </w:rPr>
        <w:t>à la société NET DECOR</w:t>
      </w:r>
      <w:r w:rsidR="001C1EF6">
        <w:rPr>
          <w:sz w:val="24"/>
          <w:szCs w:val="24"/>
        </w:rPr>
        <w:t xml:space="preserve"> </w:t>
      </w:r>
      <w:r w:rsidR="00C6052D" w:rsidRPr="00D84DA0">
        <w:rPr>
          <w:sz w:val="24"/>
          <w:szCs w:val="24"/>
        </w:rPr>
        <w:t>de</w:t>
      </w:r>
      <w:r w:rsidR="002B1151" w:rsidRPr="00D84DA0">
        <w:rPr>
          <w:sz w:val="24"/>
          <w:szCs w:val="24"/>
        </w:rPr>
        <w:t>s</w:t>
      </w:r>
      <w:r w:rsidRPr="00D84DA0">
        <w:rPr>
          <w:sz w:val="24"/>
          <w:szCs w:val="24"/>
        </w:rPr>
        <w:t xml:space="preserve"> travaux somptuaires d’agrandissement et de décoration du siège social de la </w:t>
      </w:r>
      <w:r w:rsidR="00C6052D" w:rsidRPr="00D84DA0">
        <w:rPr>
          <w:sz w:val="24"/>
          <w:szCs w:val="24"/>
        </w:rPr>
        <w:t xml:space="preserve">société GRANBLEU </w:t>
      </w:r>
      <w:r w:rsidRPr="00D84DA0">
        <w:rPr>
          <w:sz w:val="24"/>
          <w:szCs w:val="24"/>
        </w:rPr>
        <w:t>pour un montant de 250 000 euros</w:t>
      </w:r>
      <w:r w:rsidR="001F5FB5" w:rsidRPr="00D84DA0">
        <w:rPr>
          <w:sz w:val="24"/>
          <w:szCs w:val="24"/>
        </w:rPr>
        <w:t xml:space="preserve">. Le contrat a été conclu quelques jours avant la cessation de ses fonctions sociales. </w:t>
      </w:r>
    </w:p>
    <w:p w14:paraId="69561150" w14:textId="60B15C14" w:rsidR="001F5FB5" w:rsidRPr="00D84DA0" w:rsidRDefault="001F5FB5" w:rsidP="001F5FB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D84DA0">
        <w:rPr>
          <w:sz w:val="24"/>
          <w:szCs w:val="24"/>
        </w:rPr>
        <w:t>a vendu à la société SANROUGE un</w:t>
      </w:r>
      <w:r w:rsidR="00A129B9">
        <w:rPr>
          <w:sz w:val="24"/>
          <w:szCs w:val="24"/>
        </w:rPr>
        <w:t>e</w:t>
      </w:r>
      <w:r w:rsidRPr="00D84DA0">
        <w:rPr>
          <w:sz w:val="24"/>
          <w:szCs w:val="24"/>
        </w:rPr>
        <w:t xml:space="preserve"> des </w:t>
      </w:r>
      <w:r w:rsidR="001C1EF6">
        <w:rPr>
          <w:sz w:val="24"/>
          <w:szCs w:val="24"/>
        </w:rPr>
        <w:t xml:space="preserve">plantations de </w:t>
      </w:r>
      <w:r w:rsidR="00A129B9">
        <w:rPr>
          <w:sz w:val="24"/>
          <w:szCs w:val="24"/>
        </w:rPr>
        <w:t>caféiers</w:t>
      </w:r>
      <w:r w:rsidRPr="00D84DA0">
        <w:rPr>
          <w:sz w:val="24"/>
          <w:szCs w:val="24"/>
        </w:rPr>
        <w:t xml:space="preserve"> de la société GRANBLEU, situé</w:t>
      </w:r>
      <w:r w:rsidR="00A129B9">
        <w:rPr>
          <w:sz w:val="24"/>
          <w:szCs w:val="24"/>
        </w:rPr>
        <w:t>e</w:t>
      </w:r>
      <w:r w:rsidRPr="00D84DA0">
        <w:rPr>
          <w:sz w:val="24"/>
          <w:szCs w:val="24"/>
        </w:rPr>
        <w:t xml:space="preserve"> </w:t>
      </w:r>
      <w:r w:rsidR="00A129B9">
        <w:rPr>
          <w:sz w:val="24"/>
          <w:szCs w:val="24"/>
        </w:rPr>
        <w:t>en Martinique</w:t>
      </w:r>
      <w:r w:rsidRPr="00D84DA0">
        <w:rPr>
          <w:sz w:val="24"/>
          <w:szCs w:val="24"/>
        </w:rPr>
        <w:t xml:space="preserve">, sans aucune consultation préalable des associés. </w:t>
      </w:r>
    </w:p>
    <w:p w14:paraId="2FAD3C32" w14:textId="4DF0C724" w:rsidR="005F6BB0" w:rsidRPr="00D84DA0" w:rsidRDefault="005F6BB0" w:rsidP="00C6052D">
      <w:pPr>
        <w:ind w:firstLine="180"/>
        <w:jc w:val="both"/>
        <w:rPr>
          <w:sz w:val="24"/>
          <w:szCs w:val="24"/>
        </w:rPr>
      </w:pPr>
      <w:r w:rsidRPr="00D84DA0">
        <w:rPr>
          <w:sz w:val="24"/>
          <w:szCs w:val="24"/>
        </w:rPr>
        <w:t xml:space="preserve">Madame LAURAMBARD sollicite aujourd’hui vos conseils sur les points suivants : </w:t>
      </w:r>
    </w:p>
    <w:p w14:paraId="0ABABB1D" w14:textId="39C4807B" w:rsidR="005F6BB0" w:rsidRPr="00D84DA0" w:rsidRDefault="005F6BB0" w:rsidP="00C6052D">
      <w:pPr>
        <w:ind w:firstLine="180"/>
        <w:jc w:val="both"/>
        <w:rPr>
          <w:sz w:val="24"/>
          <w:szCs w:val="24"/>
        </w:rPr>
      </w:pPr>
      <w:r w:rsidRPr="00D84DA0">
        <w:rPr>
          <w:sz w:val="24"/>
          <w:szCs w:val="24"/>
        </w:rPr>
        <w:t xml:space="preserve"> 1°. Elle souhaiterait savoir s’il lui est possible de remettre en cause les actes conclus par son prédécesseur. </w:t>
      </w:r>
      <w:r w:rsidRPr="00D84DA0">
        <w:rPr>
          <w:i/>
          <w:iCs/>
          <w:sz w:val="24"/>
          <w:szCs w:val="24"/>
        </w:rPr>
        <w:t xml:space="preserve">Que </w:t>
      </w:r>
      <w:r w:rsidR="00C6052D" w:rsidRPr="00D84DA0">
        <w:rPr>
          <w:i/>
          <w:iCs/>
          <w:sz w:val="24"/>
          <w:szCs w:val="24"/>
        </w:rPr>
        <w:t>pouvez-vous lui répondre</w:t>
      </w:r>
      <w:r w:rsidRPr="00D84DA0">
        <w:rPr>
          <w:i/>
          <w:iCs/>
          <w:sz w:val="24"/>
          <w:szCs w:val="24"/>
        </w:rPr>
        <w:t> ?</w:t>
      </w:r>
      <w:r w:rsidRPr="00D84DA0">
        <w:rPr>
          <w:sz w:val="24"/>
          <w:szCs w:val="24"/>
        </w:rPr>
        <w:t xml:space="preserve"> </w:t>
      </w:r>
      <w:r w:rsidR="004D1F5A" w:rsidRPr="004D1F5A">
        <w:rPr>
          <w:b/>
          <w:bCs/>
          <w:i/>
          <w:iCs/>
          <w:sz w:val="24"/>
          <w:szCs w:val="24"/>
        </w:rPr>
        <w:t>(7 points)</w:t>
      </w:r>
    </w:p>
    <w:p w14:paraId="4636ADD0" w14:textId="14AB6693" w:rsidR="005F6BB0" w:rsidRPr="004D1F5A" w:rsidRDefault="005F6BB0" w:rsidP="00E26E01">
      <w:pPr>
        <w:ind w:firstLine="180"/>
        <w:jc w:val="both"/>
        <w:rPr>
          <w:b/>
          <w:bCs/>
          <w:sz w:val="24"/>
          <w:szCs w:val="24"/>
        </w:rPr>
      </w:pPr>
      <w:r w:rsidRPr="00D84DA0">
        <w:rPr>
          <w:sz w:val="24"/>
          <w:szCs w:val="24"/>
        </w:rPr>
        <w:t xml:space="preserve"> 2°. </w:t>
      </w:r>
      <w:r w:rsidR="001F5FB5" w:rsidRPr="00D84DA0">
        <w:rPr>
          <w:sz w:val="24"/>
          <w:szCs w:val="24"/>
        </w:rPr>
        <w:t>Lui est-il possible d’agir</w:t>
      </w:r>
      <w:r w:rsidRPr="00D84DA0">
        <w:rPr>
          <w:sz w:val="24"/>
          <w:szCs w:val="24"/>
        </w:rPr>
        <w:t xml:space="preserve"> en responsabilité contre Monsieur LEFORBAND</w:t>
      </w:r>
      <w:r w:rsidR="001F5FB5" w:rsidRPr="00D84DA0">
        <w:rPr>
          <w:sz w:val="24"/>
          <w:szCs w:val="24"/>
        </w:rPr>
        <w:t xml:space="preserve">, sachant </w:t>
      </w:r>
      <w:r w:rsidR="001C1EF6">
        <w:rPr>
          <w:sz w:val="24"/>
          <w:szCs w:val="24"/>
        </w:rPr>
        <w:t xml:space="preserve">notamment </w:t>
      </w:r>
      <w:r w:rsidR="001F5FB5" w:rsidRPr="00D84DA0">
        <w:rPr>
          <w:sz w:val="24"/>
          <w:szCs w:val="24"/>
        </w:rPr>
        <w:t xml:space="preserve">que </w:t>
      </w:r>
      <w:r w:rsidR="001A1341">
        <w:rPr>
          <w:sz w:val="24"/>
          <w:szCs w:val="24"/>
        </w:rPr>
        <w:t>la valeur de ses parts sociale</w:t>
      </w:r>
      <w:r w:rsidR="00DC68AE">
        <w:rPr>
          <w:sz w:val="24"/>
          <w:szCs w:val="24"/>
        </w:rPr>
        <w:t>s</w:t>
      </w:r>
      <w:r w:rsidR="001A1341">
        <w:rPr>
          <w:sz w:val="24"/>
          <w:szCs w:val="24"/>
        </w:rPr>
        <w:t xml:space="preserve"> a diminué de moitié et qu</w:t>
      </w:r>
      <w:r w:rsidR="00DC68AE">
        <w:rPr>
          <w:sz w:val="24"/>
          <w:szCs w:val="24"/>
        </w:rPr>
        <w:t>’</w:t>
      </w:r>
      <w:r w:rsidR="003C1188" w:rsidRPr="00D84DA0">
        <w:rPr>
          <w:sz w:val="24"/>
          <w:szCs w:val="24"/>
        </w:rPr>
        <w:t xml:space="preserve">elle </w:t>
      </w:r>
      <w:r w:rsidR="001C1EF6">
        <w:rPr>
          <w:sz w:val="24"/>
          <w:szCs w:val="24"/>
        </w:rPr>
        <w:t>s’est</w:t>
      </w:r>
      <w:r w:rsidRPr="00D84DA0">
        <w:rPr>
          <w:sz w:val="24"/>
          <w:szCs w:val="24"/>
        </w:rPr>
        <w:t xml:space="preserve"> engagée</w:t>
      </w:r>
      <w:r w:rsidR="003C1188" w:rsidRPr="00D84DA0">
        <w:rPr>
          <w:sz w:val="24"/>
          <w:szCs w:val="24"/>
        </w:rPr>
        <w:t>,</w:t>
      </w:r>
      <w:r w:rsidR="00DC68AE">
        <w:rPr>
          <w:sz w:val="24"/>
          <w:szCs w:val="24"/>
        </w:rPr>
        <w:t xml:space="preserve"> par une clause stipulée dans l’acte d’achat de ses parts</w:t>
      </w:r>
      <w:r w:rsidR="001F5FB5" w:rsidRPr="00D84DA0">
        <w:rPr>
          <w:sz w:val="24"/>
          <w:szCs w:val="24"/>
        </w:rPr>
        <w:t>,</w:t>
      </w:r>
      <w:r w:rsidRPr="00D84DA0">
        <w:rPr>
          <w:sz w:val="24"/>
          <w:szCs w:val="24"/>
        </w:rPr>
        <w:t xml:space="preserve"> à renoncer </w:t>
      </w:r>
      <w:r w:rsidR="003F480F">
        <w:rPr>
          <w:sz w:val="24"/>
          <w:szCs w:val="24"/>
        </w:rPr>
        <w:t xml:space="preserve">en sa qualité de nouvelle associée </w:t>
      </w:r>
      <w:r w:rsidRPr="00D84DA0">
        <w:rPr>
          <w:sz w:val="24"/>
          <w:szCs w:val="24"/>
        </w:rPr>
        <w:t xml:space="preserve">à exercer toute action en responsabilité contre </w:t>
      </w:r>
      <w:r w:rsidR="001F5FB5" w:rsidRPr="00D84DA0">
        <w:rPr>
          <w:sz w:val="24"/>
          <w:szCs w:val="24"/>
        </w:rPr>
        <w:t>les dirigeants en fonction</w:t>
      </w:r>
      <w:r w:rsidRPr="00D84DA0">
        <w:rPr>
          <w:sz w:val="24"/>
          <w:szCs w:val="24"/>
        </w:rPr>
        <w:t xml:space="preserve"> avant mars </w:t>
      </w:r>
      <w:r w:rsidR="003C1188" w:rsidRPr="00D84DA0">
        <w:rPr>
          <w:sz w:val="24"/>
          <w:szCs w:val="24"/>
        </w:rPr>
        <w:t>2020</w:t>
      </w:r>
      <w:r w:rsidR="00476EEB" w:rsidRPr="00D84DA0">
        <w:rPr>
          <w:sz w:val="24"/>
          <w:szCs w:val="24"/>
        </w:rPr>
        <w:t xml:space="preserve"> ? </w:t>
      </w:r>
      <w:r w:rsidRPr="00D84DA0">
        <w:rPr>
          <w:i/>
          <w:iCs/>
          <w:sz w:val="24"/>
          <w:szCs w:val="24"/>
        </w:rPr>
        <w:t>Que lui répondez-vous ?</w:t>
      </w:r>
      <w:r w:rsidR="004D1F5A">
        <w:rPr>
          <w:i/>
          <w:iCs/>
          <w:sz w:val="24"/>
          <w:szCs w:val="24"/>
        </w:rPr>
        <w:t xml:space="preserve"> </w:t>
      </w:r>
      <w:r w:rsidR="004D1F5A" w:rsidRPr="004D1F5A">
        <w:rPr>
          <w:b/>
          <w:bCs/>
          <w:i/>
          <w:iCs/>
          <w:sz w:val="24"/>
          <w:szCs w:val="24"/>
        </w:rPr>
        <w:t>(7 points)</w:t>
      </w:r>
      <w:r w:rsidR="00DC68AE">
        <w:rPr>
          <w:b/>
          <w:bCs/>
          <w:i/>
          <w:iCs/>
          <w:sz w:val="24"/>
          <w:szCs w:val="24"/>
        </w:rPr>
        <w:t xml:space="preserve"> </w:t>
      </w:r>
    </w:p>
    <w:p w14:paraId="7A1B717C" w14:textId="39999795" w:rsidR="006E5B7D" w:rsidRPr="004D1F5A" w:rsidRDefault="005F6BB0" w:rsidP="006E5B7D">
      <w:pPr>
        <w:ind w:firstLine="180"/>
        <w:jc w:val="both"/>
        <w:rPr>
          <w:b/>
          <w:bCs/>
          <w:i/>
          <w:iCs/>
          <w:sz w:val="24"/>
          <w:szCs w:val="24"/>
        </w:rPr>
      </w:pPr>
      <w:r w:rsidRPr="00D84DA0">
        <w:rPr>
          <w:i/>
          <w:iCs/>
          <w:sz w:val="24"/>
          <w:szCs w:val="24"/>
        </w:rPr>
        <w:t xml:space="preserve"> </w:t>
      </w:r>
      <w:r w:rsidRPr="00D84DA0">
        <w:rPr>
          <w:sz w:val="24"/>
          <w:szCs w:val="24"/>
        </w:rPr>
        <w:t xml:space="preserve">3°. </w:t>
      </w:r>
      <w:r w:rsidR="00E26E01" w:rsidRPr="00D84DA0">
        <w:rPr>
          <w:sz w:val="24"/>
          <w:szCs w:val="24"/>
        </w:rPr>
        <w:t xml:space="preserve">Enfin, elle vous informe que </w:t>
      </w:r>
      <w:r w:rsidR="006E5B7D" w:rsidRPr="00D84DA0">
        <w:rPr>
          <w:sz w:val="24"/>
          <w:szCs w:val="24"/>
        </w:rPr>
        <w:t xml:space="preserve">Monsieur LEFORBAN a conservé quelques parts sociales de la société GRANBLEU. </w:t>
      </w:r>
      <w:r w:rsidR="00476EEB" w:rsidRPr="00D84DA0">
        <w:rPr>
          <w:sz w:val="24"/>
          <w:szCs w:val="24"/>
        </w:rPr>
        <w:t xml:space="preserve">Or, </w:t>
      </w:r>
      <w:r w:rsidR="006E5B7D" w:rsidRPr="00D84DA0">
        <w:rPr>
          <w:sz w:val="24"/>
          <w:szCs w:val="24"/>
        </w:rPr>
        <w:t>Mme LAURAMBARD souhaiterait pouvoir se débarrasser de ce coassocié si</w:t>
      </w:r>
      <w:r w:rsidR="00E26E01" w:rsidRPr="00D84DA0">
        <w:rPr>
          <w:sz w:val="24"/>
          <w:szCs w:val="24"/>
        </w:rPr>
        <w:t xml:space="preserve"> </w:t>
      </w:r>
      <w:r w:rsidR="006E5B7D" w:rsidRPr="00D84DA0">
        <w:rPr>
          <w:sz w:val="24"/>
          <w:szCs w:val="24"/>
        </w:rPr>
        <w:t>peu respectueux de l’intérêts social.</w:t>
      </w:r>
      <w:r w:rsidR="00703C95">
        <w:rPr>
          <w:sz w:val="24"/>
          <w:szCs w:val="24"/>
        </w:rPr>
        <w:t xml:space="preserve"> </w:t>
      </w:r>
      <w:r w:rsidR="006E5B7D" w:rsidRPr="00D84DA0">
        <w:rPr>
          <w:i/>
          <w:iCs/>
          <w:sz w:val="24"/>
          <w:szCs w:val="24"/>
        </w:rPr>
        <w:t>Selon vous</w:t>
      </w:r>
      <w:r w:rsidR="00476EEB" w:rsidRPr="00D84DA0">
        <w:rPr>
          <w:i/>
          <w:iCs/>
          <w:sz w:val="24"/>
          <w:szCs w:val="24"/>
        </w:rPr>
        <w:t xml:space="preserve"> ce souhait est-il susceptible d’être exhaussé </w:t>
      </w:r>
      <w:r w:rsidR="006E5B7D" w:rsidRPr="00D84DA0">
        <w:rPr>
          <w:i/>
          <w:iCs/>
          <w:sz w:val="24"/>
          <w:szCs w:val="24"/>
        </w:rPr>
        <w:t xml:space="preserve">? </w:t>
      </w:r>
      <w:r w:rsidR="006E5B7D" w:rsidRPr="004D1F5A">
        <w:rPr>
          <w:sz w:val="24"/>
          <w:szCs w:val="24"/>
        </w:rPr>
        <w:t xml:space="preserve"> </w:t>
      </w:r>
      <w:r w:rsidR="004D1F5A" w:rsidRPr="004D1F5A">
        <w:rPr>
          <w:b/>
          <w:bCs/>
          <w:i/>
          <w:iCs/>
          <w:sz w:val="24"/>
          <w:szCs w:val="24"/>
        </w:rPr>
        <w:t>(6 points)</w:t>
      </w:r>
    </w:p>
    <w:p w14:paraId="09AA872B" w14:textId="77777777" w:rsidR="000F7D70" w:rsidRDefault="000F7D70"/>
    <w:sectPr w:rsidR="000F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0F1F"/>
    <w:multiLevelType w:val="hybridMultilevel"/>
    <w:tmpl w:val="4D88E8F2"/>
    <w:lvl w:ilvl="0" w:tplc="BEBA9D04">
      <w:start w:val="1"/>
      <w:numFmt w:val="upperRoman"/>
      <w:lvlText w:val="%1."/>
      <w:lvlJc w:val="left"/>
      <w:pPr>
        <w:ind w:left="900" w:hanging="72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2420F44"/>
    <w:multiLevelType w:val="hybridMultilevel"/>
    <w:tmpl w:val="5440A610"/>
    <w:lvl w:ilvl="0" w:tplc="82E64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70"/>
    <w:rsid w:val="000F7D70"/>
    <w:rsid w:val="001A1341"/>
    <w:rsid w:val="001C1EF6"/>
    <w:rsid w:val="001F5FB5"/>
    <w:rsid w:val="00287B88"/>
    <w:rsid w:val="002B1151"/>
    <w:rsid w:val="003C1188"/>
    <w:rsid w:val="003F480F"/>
    <w:rsid w:val="00476EEB"/>
    <w:rsid w:val="004B3596"/>
    <w:rsid w:val="004D1F5A"/>
    <w:rsid w:val="005F6BB0"/>
    <w:rsid w:val="006B0BB6"/>
    <w:rsid w:val="006E5B7D"/>
    <w:rsid w:val="006E6390"/>
    <w:rsid w:val="00703C95"/>
    <w:rsid w:val="00A129B9"/>
    <w:rsid w:val="00BB56A0"/>
    <w:rsid w:val="00BF392C"/>
    <w:rsid w:val="00C6052D"/>
    <w:rsid w:val="00D84DA0"/>
    <w:rsid w:val="00DC68AE"/>
    <w:rsid w:val="00E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C56D"/>
  <w15:chartTrackingRefBased/>
  <w15:docId w15:val="{2B618949-0413-44B5-BE97-715DD6BB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5F6BB0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6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17</cp:revision>
  <cp:lastPrinted>2020-12-15T10:32:00Z</cp:lastPrinted>
  <dcterms:created xsi:type="dcterms:W3CDTF">2020-12-09T11:05:00Z</dcterms:created>
  <dcterms:modified xsi:type="dcterms:W3CDTF">2021-01-07T09:57:00Z</dcterms:modified>
</cp:coreProperties>
</file>